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9CD1B" w14:textId="77777777" w:rsidR="00DE2BDC" w:rsidRPr="007E0FF0" w:rsidRDefault="003A7E3E">
      <w:pPr>
        <w:widowControl w:val="0"/>
        <w:spacing w:after="0" w:line="360" w:lineRule="auto"/>
        <w:jc w:val="center"/>
        <w:rPr>
          <w:rFonts w:ascii="仿宋" w:eastAsia="仿宋" w:hAnsi="仿宋"/>
          <w:b/>
          <w:sz w:val="44"/>
          <w:szCs w:val="44"/>
        </w:rPr>
      </w:pPr>
      <w:r w:rsidRPr="007E0FF0">
        <w:rPr>
          <w:rFonts w:ascii="仿宋" w:eastAsia="仿宋" w:hAnsi="仿宋" w:hint="eastAsia"/>
          <w:b/>
          <w:sz w:val="44"/>
          <w:szCs w:val="44"/>
        </w:rPr>
        <w:t>显微镜物镜操作注意事项</w:t>
      </w:r>
    </w:p>
    <w:p w14:paraId="4F3E43AC" w14:textId="77777777" w:rsidR="00DE2BDC" w:rsidRPr="007E0FF0" w:rsidRDefault="007E0FF0" w:rsidP="007E0FF0">
      <w:pPr>
        <w:widowControl w:val="0"/>
        <w:spacing w:after="0" w:line="360" w:lineRule="auto"/>
        <w:rPr>
          <w:rFonts w:ascii="仿宋" w:eastAsia="仿宋" w:hAnsi="仿宋"/>
          <w:sz w:val="28"/>
          <w:szCs w:val="28"/>
        </w:rPr>
      </w:pPr>
      <w:r w:rsidRPr="007E0FF0">
        <w:rPr>
          <w:rFonts w:ascii="仿宋" w:eastAsia="仿宋" w:hAnsi="仿宋" w:hint="eastAsia"/>
          <w:sz w:val="28"/>
          <w:szCs w:val="28"/>
        </w:rPr>
        <w:t>1.</w:t>
      </w:r>
      <w:r w:rsidR="003A7E3E" w:rsidRPr="007E0FF0">
        <w:rPr>
          <w:rFonts w:ascii="仿宋" w:eastAsia="仿宋" w:hAnsi="仿宋" w:hint="eastAsia"/>
          <w:sz w:val="28"/>
          <w:szCs w:val="28"/>
        </w:rPr>
        <w:t>开机使用仪器前，请务必自行检查所有物镜及四周是否洁净状态。</w:t>
      </w:r>
    </w:p>
    <w:p w14:paraId="22B70689" w14:textId="77777777" w:rsidR="00DE2BDC" w:rsidRPr="007E0FF0" w:rsidRDefault="003A7E3E">
      <w:pPr>
        <w:widowControl w:val="0"/>
        <w:spacing w:after="0" w:line="360" w:lineRule="auto"/>
        <w:rPr>
          <w:rFonts w:ascii="仿宋" w:eastAsia="仿宋" w:hAnsi="仿宋"/>
          <w:b/>
          <w:sz w:val="28"/>
          <w:szCs w:val="28"/>
        </w:rPr>
      </w:pPr>
      <w:r w:rsidRPr="007E0FF0">
        <w:rPr>
          <w:rFonts w:ascii="仿宋" w:eastAsia="仿宋" w:hAnsi="仿宋" w:hint="eastAsia"/>
          <w:b/>
          <w:sz w:val="28"/>
          <w:szCs w:val="28"/>
        </w:rPr>
        <w:t>洁净标准：物镜镜头</w:t>
      </w:r>
      <w:proofErr w:type="gramStart"/>
      <w:r w:rsidRPr="007E0FF0">
        <w:rPr>
          <w:rFonts w:ascii="仿宋" w:eastAsia="仿宋" w:hAnsi="仿宋" w:hint="eastAsia"/>
          <w:b/>
          <w:sz w:val="28"/>
          <w:szCs w:val="28"/>
        </w:rPr>
        <w:t>无镜油</w:t>
      </w:r>
      <w:proofErr w:type="gramEnd"/>
      <w:r w:rsidRPr="007E0FF0">
        <w:rPr>
          <w:rFonts w:ascii="仿宋" w:eastAsia="仿宋" w:hAnsi="仿宋" w:hint="eastAsia"/>
          <w:b/>
          <w:sz w:val="28"/>
          <w:szCs w:val="28"/>
        </w:rPr>
        <w:t>或其它污染物残留，物镜四周无液体残留或碎玻璃片</w:t>
      </w:r>
      <w:r w:rsidR="008F7550">
        <w:rPr>
          <w:rFonts w:ascii="仿宋" w:eastAsia="仿宋" w:hAnsi="仿宋" w:hint="eastAsia"/>
          <w:b/>
          <w:sz w:val="28"/>
          <w:szCs w:val="28"/>
        </w:rPr>
        <w:t>、灰尘固体颗粒物等其它污染</w:t>
      </w:r>
      <w:r w:rsidRPr="007E0FF0">
        <w:rPr>
          <w:rFonts w:ascii="仿宋" w:eastAsia="仿宋" w:hAnsi="仿宋" w:hint="eastAsia"/>
          <w:b/>
          <w:sz w:val="28"/>
          <w:szCs w:val="28"/>
        </w:rPr>
        <w:t>。</w:t>
      </w:r>
    </w:p>
    <w:p w14:paraId="62828292" w14:textId="77777777" w:rsidR="00DE2BDC" w:rsidRPr="007E0FF0" w:rsidRDefault="007E0FF0">
      <w:pPr>
        <w:widowControl w:val="0"/>
        <w:spacing w:after="0"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3A7E3E" w:rsidRPr="007E0FF0">
        <w:rPr>
          <w:rFonts w:ascii="仿宋" w:eastAsia="仿宋" w:hAnsi="仿宋" w:hint="eastAsia"/>
          <w:sz w:val="28"/>
          <w:szCs w:val="28"/>
        </w:rPr>
        <w:t>若发现并非洁净状态，请先向仪器管理老师汇报，再按照操作规程将物镜清理干净后，方可使用。</w:t>
      </w:r>
    </w:p>
    <w:p w14:paraId="43D7FBD9" w14:textId="77777777" w:rsidR="00DE2BDC" w:rsidRPr="007E0FF0" w:rsidRDefault="003A7E3E">
      <w:pPr>
        <w:widowControl w:val="0"/>
        <w:spacing w:after="0" w:line="360" w:lineRule="auto"/>
        <w:rPr>
          <w:rFonts w:ascii="仿宋" w:eastAsia="仿宋" w:hAnsi="仿宋"/>
          <w:b/>
          <w:sz w:val="28"/>
          <w:szCs w:val="28"/>
        </w:rPr>
      </w:pPr>
      <w:r w:rsidRPr="007E0FF0">
        <w:rPr>
          <w:rFonts w:ascii="仿宋" w:eastAsia="仿宋" w:hAnsi="仿宋" w:hint="eastAsia"/>
          <w:b/>
          <w:sz w:val="28"/>
          <w:szCs w:val="28"/>
        </w:rPr>
        <w:t>（1）向仪器管理老师汇报：通过QQ</w:t>
      </w:r>
      <w:proofErr w:type="gramStart"/>
      <w:r w:rsidRPr="007E0FF0">
        <w:rPr>
          <w:rFonts w:ascii="仿宋" w:eastAsia="仿宋" w:hAnsi="仿宋" w:hint="eastAsia"/>
          <w:b/>
          <w:sz w:val="28"/>
          <w:szCs w:val="28"/>
        </w:rPr>
        <w:t>私聊留言</w:t>
      </w:r>
      <w:proofErr w:type="gramEnd"/>
      <w:r w:rsidRPr="007E0FF0">
        <w:rPr>
          <w:rFonts w:ascii="仿宋" w:eastAsia="仿宋" w:hAnsi="仿宋" w:hint="eastAsia"/>
          <w:b/>
          <w:sz w:val="28"/>
          <w:szCs w:val="28"/>
        </w:rPr>
        <w:t>，简述情况并配上相应图片。</w:t>
      </w:r>
    </w:p>
    <w:p w14:paraId="4FE58162" w14:textId="77777777" w:rsidR="00DE2BDC" w:rsidRPr="007E0FF0" w:rsidRDefault="003A7E3E">
      <w:pPr>
        <w:widowControl w:val="0"/>
        <w:spacing w:after="0" w:line="360" w:lineRule="auto"/>
        <w:rPr>
          <w:rFonts w:ascii="仿宋" w:eastAsia="仿宋" w:hAnsi="仿宋"/>
          <w:b/>
          <w:sz w:val="28"/>
          <w:szCs w:val="28"/>
        </w:rPr>
      </w:pPr>
      <w:r w:rsidRPr="007E0FF0">
        <w:rPr>
          <w:rFonts w:ascii="仿宋" w:eastAsia="仿宋" w:hAnsi="仿宋" w:hint="eastAsia"/>
          <w:b/>
          <w:sz w:val="28"/>
          <w:szCs w:val="28"/>
        </w:rPr>
        <w:t>（2）清理操作规程：</w:t>
      </w:r>
    </w:p>
    <w:p w14:paraId="32A1665E" w14:textId="77777777" w:rsidR="00DE2BDC" w:rsidRDefault="003A7E3E">
      <w:pPr>
        <w:widowControl w:val="0"/>
        <w:spacing w:after="0" w:line="360" w:lineRule="auto"/>
        <w:rPr>
          <w:rFonts w:ascii="仿宋" w:eastAsia="仿宋" w:hAnsi="仿宋"/>
          <w:b/>
          <w:sz w:val="28"/>
          <w:szCs w:val="28"/>
        </w:rPr>
      </w:pPr>
      <w:r w:rsidRPr="007E0FF0">
        <w:rPr>
          <w:rFonts w:ascii="仿宋" w:eastAsia="仿宋" w:hAnsi="仿宋" w:hint="eastAsia"/>
          <w:b/>
          <w:sz w:val="28"/>
          <w:szCs w:val="28"/>
        </w:rPr>
        <w:t>①物镜镜头液体残留，请先用擦镜纸吸干，单方向一次擦拭，切勿来回摩擦，再用无尘棉签沾透无水乙醇进行深度清洁。</w:t>
      </w:r>
    </w:p>
    <w:p w14:paraId="74E0EED9" w14:textId="77777777" w:rsidR="008F7550" w:rsidRPr="008F7550" w:rsidRDefault="008F7550" w:rsidP="008F7550">
      <w:pPr>
        <w:pStyle w:val="a0"/>
        <w:ind w:firstLineChars="0" w:firstLine="0"/>
      </w:pPr>
      <w:r w:rsidRPr="007E0FF0">
        <w:rPr>
          <w:rFonts w:ascii="仿宋" w:eastAsia="仿宋" w:hAnsi="仿宋" w:hint="eastAsia"/>
          <w:b/>
          <w:sz w:val="28"/>
          <w:szCs w:val="28"/>
        </w:rPr>
        <w:t>②</w:t>
      </w:r>
      <w:r>
        <w:rPr>
          <w:rFonts w:ascii="仿宋" w:eastAsia="仿宋" w:hAnsi="仿宋" w:hint="eastAsia"/>
          <w:b/>
          <w:sz w:val="28"/>
          <w:szCs w:val="28"/>
        </w:rPr>
        <w:t>物镜镜头如有灰尘，请先用洗耳球吹去灰尘，再用浸润无水乙醇的擦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镜纸沿同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一方向轻轻擦拭镜头。</w:t>
      </w:r>
    </w:p>
    <w:p w14:paraId="7437FEB4" w14:textId="77777777" w:rsidR="00DE2BDC" w:rsidRPr="007E0FF0" w:rsidRDefault="008F7550">
      <w:pPr>
        <w:widowControl w:val="0"/>
        <w:spacing w:after="0"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  <w:b/>
          <w:sz w:val="28"/>
          <w:szCs w:val="28"/>
        </w:rPr>
        <w:t>③</w:t>
      </w:r>
      <w:r>
        <w:rPr>
          <w:rFonts w:ascii="仿宋" w:eastAsia="仿宋" w:hAnsi="仿宋"/>
          <w:b/>
          <w:sz w:val="28"/>
          <w:szCs w:val="28"/>
        </w:rPr>
        <w:t>物镜四周液体或其他固体污染，用无尘纸和</w:t>
      </w:r>
      <w:r w:rsidR="003A7E3E" w:rsidRPr="007E0FF0">
        <w:rPr>
          <w:rFonts w:ascii="仿宋" w:eastAsia="仿宋" w:hAnsi="仿宋"/>
          <w:b/>
          <w:sz w:val="28"/>
          <w:szCs w:val="28"/>
        </w:rPr>
        <w:t>棉签清扫干净后，再用擦镜纸</w:t>
      </w:r>
      <w:r w:rsidR="003A7E3E" w:rsidRPr="007E0FF0">
        <w:rPr>
          <w:rFonts w:ascii="仿宋" w:eastAsia="仿宋" w:hAnsi="仿宋" w:hint="eastAsia"/>
          <w:b/>
          <w:sz w:val="28"/>
          <w:szCs w:val="28"/>
        </w:rPr>
        <w:t>沾无水乙醇进行深度清洁。</w:t>
      </w:r>
    </w:p>
    <w:p w14:paraId="2333339B" w14:textId="77777777" w:rsidR="00DE2BDC" w:rsidRPr="007E0FF0" w:rsidRDefault="007E0FF0">
      <w:pPr>
        <w:widowControl w:val="0"/>
        <w:spacing w:after="0"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 w:rsidR="003A7E3E" w:rsidRPr="007E0FF0">
        <w:rPr>
          <w:rFonts w:ascii="仿宋" w:eastAsia="仿宋" w:hAnsi="仿宋" w:hint="eastAsia"/>
          <w:sz w:val="28"/>
          <w:szCs w:val="28"/>
        </w:rPr>
        <w:t>显微镜的物镜分为空气镜、油镜、水镜等，请根据相应的介质合理使用，严禁往空气镜上添加镜油。请按照培训要求和仪器电脑桌面的文字提示添加合理剂量的镜油，</w:t>
      </w:r>
      <w:proofErr w:type="gramStart"/>
      <w:r w:rsidR="003A7E3E" w:rsidRPr="007E0FF0">
        <w:rPr>
          <w:rFonts w:ascii="仿宋" w:eastAsia="仿宋" w:hAnsi="仿宋" w:hint="eastAsia"/>
          <w:sz w:val="28"/>
          <w:szCs w:val="28"/>
        </w:rPr>
        <w:t>请严格控制镜油</w:t>
      </w:r>
      <w:proofErr w:type="gramEnd"/>
      <w:r w:rsidR="003A7E3E" w:rsidRPr="007E0FF0">
        <w:rPr>
          <w:rFonts w:ascii="仿宋" w:eastAsia="仿宋" w:hAnsi="仿宋" w:hint="eastAsia"/>
          <w:sz w:val="28"/>
          <w:szCs w:val="28"/>
        </w:rPr>
        <w:t>的用量，切勿</w:t>
      </w:r>
      <w:proofErr w:type="gramStart"/>
      <w:r w:rsidR="003A7E3E" w:rsidRPr="007E0FF0">
        <w:rPr>
          <w:rFonts w:ascii="仿宋" w:eastAsia="仿宋" w:hAnsi="仿宋" w:hint="eastAsia"/>
          <w:sz w:val="28"/>
          <w:szCs w:val="28"/>
        </w:rPr>
        <w:t>让镜油</w:t>
      </w:r>
      <w:proofErr w:type="gramEnd"/>
      <w:r w:rsidR="003A7E3E" w:rsidRPr="007E0FF0">
        <w:rPr>
          <w:rFonts w:ascii="仿宋" w:eastAsia="仿宋" w:hAnsi="仿宋" w:hint="eastAsia"/>
          <w:sz w:val="28"/>
          <w:szCs w:val="28"/>
        </w:rPr>
        <w:t>溢出到其他地方（例如：流到物镜的侧面、样品夹上、载物台上、防震台上、实验桌上、镜油瓶的盖子上、镜油瓶的瓶身或地面上）。</w:t>
      </w:r>
      <w:proofErr w:type="gramStart"/>
      <w:r w:rsidR="003A7E3E" w:rsidRPr="007E0FF0">
        <w:rPr>
          <w:rFonts w:ascii="仿宋" w:eastAsia="仿宋" w:hAnsi="仿宋" w:hint="eastAsia"/>
          <w:sz w:val="28"/>
          <w:szCs w:val="28"/>
        </w:rPr>
        <w:t>如若镜油添加</w:t>
      </w:r>
      <w:proofErr w:type="gramEnd"/>
      <w:r w:rsidR="003A7E3E" w:rsidRPr="007E0FF0">
        <w:rPr>
          <w:rFonts w:ascii="仿宋" w:eastAsia="仿宋" w:hAnsi="仿宋" w:hint="eastAsia"/>
          <w:sz w:val="28"/>
          <w:szCs w:val="28"/>
        </w:rPr>
        <w:t>过量引起物镜损坏或性能下降等，将由相应的课题组照价赔偿。</w:t>
      </w:r>
    </w:p>
    <w:p w14:paraId="7E4F90A7" w14:textId="77777777" w:rsidR="00DE2BDC" w:rsidRPr="007E0FF0" w:rsidRDefault="007E0FF0">
      <w:pPr>
        <w:widowControl w:val="0"/>
        <w:spacing w:after="0"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 w:rsidR="003A7E3E" w:rsidRPr="007E0FF0">
        <w:rPr>
          <w:rFonts w:ascii="仿宋" w:eastAsia="仿宋" w:hAnsi="仿宋" w:hint="eastAsia"/>
          <w:sz w:val="28"/>
          <w:szCs w:val="28"/>
        </w:rPr>
        <w:t>实验结束后，务必保证所有物镜及四周洁净状态后方可离开。</w:t>
      </w:r>
      <w:proofErr w:type="gramStart"/>
      <w:r w:rsidR="003A7E3E" w:rsidRPr="007E0FF0">
        <w:rPr>
          <w:rFonts w:ascii="仿宋" w:eastAsia="仿宋" w:hAnsi="仿宋" w:hint="eastAsia"/>
          <w:sz w:val="28"/>
          <w:szCs w:val="28"/>
        </w:rPr>
        <w:t>油镜必须</w:t>
      </w:r>
      <w:proofErr w:type="gramEnd"/>
      <w:r w:rsidR="00AB65EE">
        <w:rPr>
          <w:rFonts w:ascii="仿宋" w:eastAsia="仿宋" w:hAnsi="仿宋" w:hint="eastAsia"/>
          <w:sz w:val="28"/>
          <w:szCs w:val="28"/>
        </w:rPr>
        <w:t>使用</w:t>
      </w:r>
      <w:r w:rsidR="003A7E3E" w:rsidRPr="007E0FF0">
        <w:rPr>
          <w:rFonts w:ascii="仿宋" w:eastAsia="仿宋" w:hAnsi="仿宋" w:hint="eastAsia"/>
          <w:sz w:val="28"/>
          <w:szCs w:val="28"/>
        </w:rPr>
        <w:t>擦镜纸或无尘棉签</w:t>
      </w:r>
      <w:r w:rsidR="00AB65EE">
        <w:rPr>
          <w:rFonts w:ascii="仿宋" w:eastAsia="仿宋" w:hAnsi="仿宋" w:hint="eastAsia"/>
          <w:sz w:val="28"/>
          <w:szCs w:val="28"/>
        </w:rPr>
        <w:t>浸润无水乙醇</w:t>
      </w:r>
      <w:r w:rsidR="003A7E3E" w:rsidRPr="007E0FF0">
        <w:rPr>
          <w:rFonts w:ascii="仿宋" w:eastAsia="仿宋" w:hAnsi="仿宋" w:hint="eastAsia"/>
          <w:sz w:val="28"/>
          <w:szCs w:val="28"/>
        </w:rPr>
        <w:t>进行多次细致擦拭，直至物镜表面看不到油渍为止。如若未及时正确擦拭物镜而引起物镜损坏或性能下降将由相应的</w:t>
      </w:r>
      <w:r w:rsidR="003A7E3E" w:rsidRPr="007E0FF0">
        <w:rPr>
          <w:rFonts w:ascii="仿宋" w:eastAsia="仿宋" w:hAnsi="仿宋" w:hint="eastAsia"/>
          <w:sz w:val="28"/>
          <w:szCs w:val="28"/>
        </w:rPr>
        <w:lastRenderedPageBreak/>
        <w:t>课题组照价赔偿。</w:t>
      </w:r>
    </w:p>
    <w:p w14:paraId="4D6D6495" w14:textId="77777777" w:rsidR="00DE2BDC" w:rsidRPr="007E0FF0" w:rsidRDefault="007E0FF0">
      <w:pPr>
        <w:widowControl w:val="0"/>
        <w:spacing w:after="0"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</w:t>
      </w:r>
      <w:r w:rsidR="003A7E3E" w:rsidRPr="007E0FF0">
        <w:rPr>
          <w:rFonts w:ascii="仿宋" w:eastAsia="仿宋" w:hAnsi="仿宋" w:hint="eastAsia"/>
          <w:sz w:val="28"/>
          <w:szCs w:val="28"/>
        </w:rPr>
        <w:t>最后，仪器使用结束进行登记，如有异常务必备注记录并告知仪器管理老师。如若发现违规情况，根据刷卡记录判定违规用户，将视情节轻重进行相应惩罚。</w:t>
      </w:r>
    </w:p>
    <w:p w14:paraId="78B8832A" w14:textId="3A6EDD6B" w:rsidR="00DE2BDC" w:rsidRPr="007E0FF0" w:rsidRDefault="003A7E3E">
      <w:pPr>
        <w:widowControl w:val="0"/>
        <w:spacing w:after="0" w:line="360" w:lineRule="auto"/>
        <w:rPr>
          <w:rFonts w:ascii="仿宋" w:eastAsia="仿宋" w:hAnsi="仿宋"/>
          <w:b/>
          <w:sz w:val="28"/>
          <w:szCs w:val="28"/>
        </w:rPr>
      </w:pPr>
      <w:r w:rsidRPr="007E0FF0">
        <w:rPr>
          <w:rFonts w:ascii="仿宋" w:eastAsia="仿宋" w:hAnsi="仿宋" w:hint="eastAsia"/>
          <w:b/>
          <w:sz w:val="28"/>
          <w:szCs w:val="28"/>
        </w:rPr>
        <w:t>惩罚措施：</w:t>
      </w:r>
      <w:r w:rsidR="003F4AD4">
        <w:rPr>
          <w:rFonts w:ascii="仿宋" w:eastAsia="仿宋" w:hAnsi="仿宋" w:hint="eastAsia"/>
          <w:b/>
          <w:sz w:val="28"/>
          <w:szCs w:val="28"/>
        </w:rPr>
        <w:t>参照违规处理办法第二类</w:t>
      </w:r>
    </w:p>
    <w:p w14:paraId="20348E63" w14:textId="77777777" w:rsidR="003F4AD4" w:rsidRPr="003F4AD4" w:rsidRDefault="003F4AD4" w:rsidP="003F4AD4">
      <w:pPr>
        <w:rPr>
          <w:rFonts w:ascii="仿宋" w:eastAsia="仿宋" w:hAnsi="仿宋"/>
          <w:b/>
          <w:sz w:val="28"/>
          <w:szCs w:val="28"/>
        </w:rPr>
      </w:pPr>
      <w:r w:rsidRPr="003F4AD4">
        <w:rPr>
          <w:rFonts w:ascii="仿宋" w:eastAsia="仿宋" w:hAnsi="仿宋" w:hint="eastAsia"/>
          <w:b/>
          <w:sz w:val="28"/>
          <w:szCs w:val="28"/>
        </w:rPr>
        <w:t>①提交书面检讨并由课题组负责人签字。</w:t>
      </w:r>
    </w:p>
    <w:p w14:paraId="1B4740A3" w14:textId="77777777" w:rsidR="003F4AD4" w:rsidRPr="003F4AD4" w:rsidRDefault="003F4AD4" w:rsidP="003F4AD4">
      <w:pPr>
        <w:rPr>
          <w:rFonts w:ascii="仿宋" w:eastAsia="仿宋" w:hAnsi="仿宋"/>
          <w:b/>
          <w:sz w:val="28"/>
          <w:szCs w:val="28"/>
        </w:rPr>
      </w:pPr>
      <w:r w:rsidRPr="003F4AD4">
        <w:rPr>
          <w:rFonts w:ascii="仿宋" w:eastAsia="仿宋" w:hAnsi="仿宋" w:hint="eastAsia"/>
          <w:b/>
          <w:sz w:val="28"/>
          <w:szCs w:val="28"/>
        </w:rPr>
        <w:t>②系统网页通报批评。</w:t>
      </w:r>
    </w:p>
    <w:p w14:paraId="17876A6F" w14:textId="77777777" w:rsidR="003F4AD4" w:rsidRPr="003F4AD4" w:rsidRDefault="003F4AD4" w:rsidP="003F4AD4">
      <w:pPr>
        <w:rPr>
          <w:rFonts w:ascii="仿宋" w:eastAsia="仿宋" w:hAnsi="仿宋"/>
          <w:b/>
          <w:sz w:val="28"/>
          <w:szCs w:val="28"/>
        </w:rPr>
      </w:pPr>
      <w:r w:rsidRPr="003F4AD4">
        <w:rPr>
          <w:rFonts w:ascii="仿宋" w:eastAsia="仿宋" w:hAnsi="仿宋" w:hint="eastAsia"/>
          <w:b/>
          <w:sz w:val="28"/>
          <w:szCs w:val="28"/>
        </w:rPr>
        <w:t>③停用违规操作的该类仪器一周。</w:t>
      </w:r>
    </w:p>
    <w:p w14:paraId="410AE729" w14:textId="77777777" w:rsidR="003F4AD4" w:rsidRPr="003F4AD4" w:rsidRDefault="003F4AD4" w:rsidP="003F4AD4">
      <w:pPr>
        <w:rPr>
          <w:rFonts w:ascii="仿宋" w:eastAsia="仿宋" w:hAnsi="仿宋"/>
          <w:b/>
          <w:sz w:val="28"/>
          <w:szCs w:val="28"/>
        </w:rPr>
      </w:pPr>
      <w:r w:rsidRPr="003F4AD4">
        <w:rPr>
          <w:rFonts w:ascii="仿宋" w:eastAsia="仿宋" w:hAnsi="仿宋" w:hint="eastAsia"/>
          <w:b/>
          <w:sz w:val="28"/>
          <w:szCs w:val="28"/>
        </w:rPr>
        <w:t>④如果造成仪器性能降低，其所在课题组需承担维修费用。</w:t>
      </w:r>
    </w:p>
    <w:p w14:paraId="5A52EAA2" w14:textId="17828CAB" w:rsidR="003F4AD4" w:rsidRPr="003F4AD4" w:rsidRDefault="003F4AD4" w:rsidP="003F4AD4">
      <w:pPr>
        <w:rPr>
          <w:rFonts w:ascii="仿宋" w:eastAsia="仿宋" w:hAnsi="仿宋"/>
          <w:b/>
          <w:sz w:val="28"/>
          <w:szCs w:val="28"/>
        </w:rPr>
      </w:pPr>
      <m:oMath>
        <m:r>
          <m:rPr>
            <m:sty m:val="b"/>
          </m:rPr>
          <w:rPr>
            <w:rFonts w:ascii="Cambria Math" w:eastAsia="仿宋" w:hAnsi="Cambria Math" w:hint="eastAsia"/>
            <w:sz w:val="28"/>
            <w:szCs w:val="28"/>
          </w:rPr>
          <m:t>⑤</m:t>
        </m:r>
      </m:oMath>
      <w:r w:rsidRPr="003F4AD4">
        <w:rPr>
          <w:rFonts w:ascii="仿宋" w:eastAsia="仿宋" w:hAnsi="仿宋" w:hint="eastAsia"/>
          <w:b/>
          <w:sz w:val="28"/>
          <w:szCs w:val="28"/>
        </w:rPr>
        <w:t>同类违规行为一年内发生2次（含）以上者，停用该类仪器1月。</w:t>
      </w:r>
    </w:p>
    <w:p w14:paraId="4B84486E" w14:textId="77777777" w:rsidR="00DE2BDC" w:rsidRPr="003F4AD4" w:rsidRDefault="00DE2BDC">
      <w:pPr>
        <w:rPr>
          <w:rFonts w:ascii="仿宋" w:eastAsia="仿宋" w:hAnsi="仿宋" w:cs="宋体"/>
          <w:b/>
          <w:sz w:val="32"/>
          <w:szCs w:val="32"/>
        </w:rPr>
      </w:pPr>
    </w:p>
    <w:p w14:paraId="2CDB7BDA" w14:textId="77777777" w:rsidR="00DE2BDC" w:rsidRPr="007E0FF0" w:rsidRDefault="003A7E3E">
      <w:pPr>
        <w:rPr>
          <w:rFonts w:ascii="仿宋" w:eastAsia="仿宋" w:hAnsi="仿宋"/>
          <w:sz w:val="28"/>
          <w:szCs w:val="28"/>
        </w:rPr>
      </w:pPr>
      <w:r w:rsidRPr="007E0FF0">
        <w:rPr>
          <w:rFonts w:ascii="仿宋" w:eastAsia="仿宋" w:hAnsi="仿宋" w:hint="eastAsia"/>
          <w:sz w:val="28"/>
          <w:szCs w:val="28"/>
        </w:rPr>
        <w:t>附件：表格中为部分配件的参考报价，实际价格以最终更换的采购价格为准。</w:t>
      </w:r>
    </w:p>
    <w:tbl>
      <w:tblPr>
        <w:tblStyle w:val="a9"/>
        <w:tblW w:w="4998" w:type="pct"/>
        <w:tblLook w:val="04A0" w:firstRow="1" w:lastRow="0" w:firstColumn="1" w:lastColumn="0" w:noHBand="0" w:noVBand="1"/>
      </w:tblPr>
      <w:tblGrid>
        <w:gridCol w:w="1297"/>
        <w:gridCol w:w="3836"/>
        <w:gridCol w:w="1296"/>
        <w:gridCol w:w="3143"/>
      </w:tblGrid>
      <w:tr w:rsidR="00DE2BDC" w:rsidRPr="007E0FF0" w14:paraId="372B961D" w14:textId="77777777">
        <w:tc>
          <w:tcPr>
            <w:tcW w:w="677" w:type="pct"/>
            <w:vAlign w:val="center"/>
          </w:tcPr>
          <w:p w14:paraId="7B2B3681" w14:textId="77777777" w:rsidR="00DE2BDC" w:rsidRPr="007E0FF0" w:rsidRDefault="003A7E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0FF0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003" w:type="pct"/>
            <w:vAlign w:val="center"/>
          </w:tcPr>
          <w:p w14:paraId="43D6EAAC" w14:textId="77777777" w:rsidR="00DE2BDC" w:rsidRPr="007E0FF0" w:rsidRDefault="003A7E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0FF0">
              <w:rPr>
                <w:rFonts w:ascii="仿宋" w:eastAsia="仿宋" w:hAnsi="仿宋" w:hint="eastAsia"/>
                <w:sz w:val="28"/>
                <w:szCs w:val="28"/>
              </w:rPr>
              <w:t>配件名称</w:t>
            </w:r>
          </w:p>
        </w:tc>
        <w:tc>
          <w:tcPr>
            <w:tcW w:w="677" w:type="pct"/>
            <w:vAlign w:val="center"/>
          </w:tcPr>
          <w:p w14:paraId="26F5B369" w14:textId="77777777" w:rsidR="00DE2BDC" w:rsidRPr="007E0FF0" w:rsidRDefault="003A7E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0FF0">
              <w:rPr>
                <w:rFonts w:ascii="仿宋" w:eastAsia="仿宋" w:hAnsi="仿宋" w:hint="eastAsia"/>
                <w:sz w:val="28"/>
                <w:szCs w:val="28"/>
              </w:rPr>
              <w:t>数量</w:t>
            </w:r>
          </w:p>
        </w:tc>
        <w:tc>
          <w:tcPr>
            <w:tcW w:w="1642" w:type="pct"/>
            <w:vAlign w:val="center"/>
          </w:tcPr>
          <w:p w14:paraId="3AF07E57" w14:textId="77777777" w:rsidR="00DE2BDC" w:rsidRPr="007E0FF0" w:rsidRDefault="003A7E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0FF0">
              <w:rPr>
                <w:rFonts w:ascii="仿宋" w:eastAsia="仿宋" w:hAnsi="仿宋" w:hint="eastAsia"/>
                <w:sz w:val="28"/>
                <w:szCs w:val="28"/>
              </w:rPr>
              <w:t>单价（RMB）</w:t>
            </w:r>
          </w:p>
        </w:tc>
      </w:tr>
      <w:tr w:rsidR="00DE2BDC" w:rsidRPr="007E0FF0" w14:paraId="27A41DAF" w14:textId="77777777">
        <w:tc>
          <w:tcPr>
            <w:tcW w:w="677" w:type="pct"/>
            <w:vAlign w:val="center"/>
          </w:tcPr>
          <w:p w14:paraId="1E2AAD74" w14:textId="77777777" w:rsidR="00DE2BDC" w:rsidRPr="007E0FF0" w:rsidRDefault="003A7E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0FF0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003" w:type="pct"/>
            <w:vAlign w:val="center"/>
          </w:tcPr>
          <w:p w14:paraId="664D0997" w14:textId="77777777" w:rsidR="00DE2BDC" w:rsidRPr="007E0FF0" w:rsidRDefault="003A7E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0FF0">
              <w:rPr>
                <w:rFonts w:ascii="仿宋" w:eastAsia="仿宋" w:hAnsi="仿宋" w:hint="eastAsia"/>
                <w:sz w:val="28"/>
                <w:szCs w:val="28"/>
              </w:rPr>
              <w:t>63倍/</w:t>
            </w:r>
            <w:proofErr w:type="gramStart"/>
            <w:r w:rsidRPr="007E0FF0">
              <w:rPr>
                <w:rFonts w:ascii="仿宋" w:eastAsia="仿宋" w:hAnsi="仿宋" w:hint="eastAsia"/>
                <w:sz w:val="28"/>
                <w:szCs w:val="28"/>
              </w:rPr>
              <w:t>100倍油镜</w:t>
            </w:r>
            <w:proofErr w:type="gramEnd"/>
          </w:p>
        </w:tc>
        <w:tc>
          <w:tcPr>
            <w:tcW w:w="677" w:type="pct"/>
            <w:vAlign w:val="center"/>
          </w:tcPr>
          <w:p w14:paraId="3475C684" w14:textId="77777777" w:rsidR="00DE2BDC" w:rsidRPr="007E0FF0" w:rsidRDefault="003A7E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0FF0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42" w:type="pct"/>
            <w:vAlign w:val="center"/>
          </w:tcPr>
          <w:p w14:paraId="254D7592" w14:textId="77777777" w:rsidR="00DE2BDC" w:rsidRPr="007E0FF0" w:rsidRDefault="003A7E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0FF0">
              <w:rPr>
                <w:rFonts w:ascii="仿宋" w:eastAsia="仿宋" w:hAnsi="仿宋" w:hint="eastAsia"/>
                <w:sz w:val="28"/>
                <w:szCs w:val="28"/>
              </w:rPr>
              <w:t>10万元</w:t>
            </w:r>
          </w:p>
        </w:tc>
      </w:tr>
      <w:tr w:rsidR="00DE2BDC" w:rsidRPr="007E0FF0" w14:paraId="07534D03" w14:textId="77777777">
        <w:tc>
          <w:tcPr>
            <w:tcW w:w="677" w:type="pct"/>
            <w:vAlign w:val="center"/>
          </w:tcPr>
          <w:p w14:paraId="5E138C87" w14:textId="77777777" w:rsidR="00DE2BDC" w:rsidRPr="007E0FF0" w:rsidRDefault="003A7E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0FF0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003" w:type="pct"/>
            <w:vAlign w:val="center"/>
          </w:tcPr>
          <w:p w14:paraId="2F02FB99" w14:textId="77777777" w:rsidR="00DE2BDC" w:rsidRPr="007E0FF0" w:rsidRDefault="003A7E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0FF0">
              <w:rPr>
                <w:rFonts w:ascii="仿宋" w:eastAsia="仿宋" w:hAnsi="仿宋" w:hint="eastAsia"/>
                <w:sz w:val="28"/>
                <w:szCs w:val="28"/>
              </w:rPr>
              <w:t>激光器</w:t>
            </w:r>
          </w:p>
        </w:tc>
        <w:tc>
          <w:tcPr>
            <w:tcW w:w="677" w:type="pct"/>
            <w:vAlign w:val="center"/>
          </w:tcPr>
          <w:p w14:paraId="207AED48" w14:textId="77777777" w:rsidR="00DE2BDC" w:rsidRPr="007E0FF0" w:rsidRDefault="003A7E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0FF0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42" w:type="pct"/>
            <w:vAlign w:val="center"/>
          </w:tcPr>
          <w:p w14:paraId="26EDAEB0" w14:textId="77777777" w:rsidR="00DE2BDC" w:rsidRPr="007E0FF0" w:rsidRDefault="003A7E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0FF0">
              <w:rPr>
                <w:rFonts w:ascii="仿宋" w:eastAsia="仿宋" w:hAnsi="仿宋" w:hint="eastAsia"/>
                <w:sz w:val="28"/>
                <w:szCs w:val="28"/>
              </w:rPr>
              <w:t>15-60万元</w:t>
            </w:r>
          </w:p>
        </w:tc>
      </w:tr>
      <w:tr w:rsidR="00DE2BDC" w:rsidRPr="007E0FF0" w14:paraId="32994FA6" w14:textId="77777777">
        <w:tc>
          <w:tcPr>
            <w:tcW w:w="677" w:type="pct"/>
            <w:vAlign w:val="center"/>
          </w:tcPr>
          <w:p w14:paraId="21BE32F9" w14:textId="77777777" w:rsidR="00DE2BDC" w:rsidRPr="007E0FF0" w:rsidRDefault="003A7E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0FF0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003" w:type="pct"/>
            <w:vAlign w:val="center"/>
          </w:tcPr>
          <w:p w14:paraId="18B64DDB" w14:textId="77777777" w:rsidR="00DE2BDC" w:rsidRPr="007E0FF0" w:rsidRDefault="003A7E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0FF0">
              <w:rPr>
                <w:rFonts w:ascii="仿宋" w:eastAsia="仿宋" w:hAnsi="仿宋" w:hint="eastAsia"/>
                <w:sz w:val="28"/>
                <w:szCs w:val="28"/>
              </w:rPr>
              <w:t>长寿命汞灯</w:t>
            </w:r>
          </w:p>
        </w:tc>
        <w:tc>
          <w:tcPr>
            <w:tcW w:w="677" w:type="pct"/>
            <w:vAlign w:val="center"/>
          </w:tcPr>
          <w:p w14:paraId="24D58468" w14:textId="77777777" w:rsidR="00DE2BDC" w:rsidRPr="007E0FF0" w:rsidRDefault="003A7E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0FF0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642" w:type="pct"/>
            <w:vAlign w:val="center"/>
          </w:tcPr>
          <w:p w14:paraId="2E4545F3" w14:textId="77777777" w:rsidR="00DE2BDC" w:rsidRPr="007E0FF0" w:rsidRDefault="003A7E3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E0FF0">
              <w:rPr>
                <w:rFonts w:ascii="仿宋" w:eastAsia="仿宋" w:hAnsi="仿宋" w:hint="eastAsia"/>
                <w:sz w:val="28"/>
                <w:szCs w:val="28"/>
              </w:rPr>
              <w:t>8000元</w:t>
            </w:r>
          </w:p>
        </w:tc>
      </w:tr>
    </w:tbl>
    <w:p w14:paraId="3E915B03" w14:textId="77777777" w:rsidR="00DE2BDC" w:rsidRPr="007E0FF0" w:rsidRDefault="00DE2BDC">
      <w:pPr>
        <w:ind w:left="360"/>
        <w:rPr>
          <w:rFonts w:ascii="仿宋" w:eastAsia="仿宋" w:hAnsi="仿宋" w:cs="宋体"/>
          <w:b/>
          <w:sz w:val="32"/>
          <w:szCs w:val="32"/>
        </w:rPr>
      </w:pPr>
    </w:p>
    <w:sectPr w:rsidR="00DE2BDC" w:rsidRPr="007E0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76D25" w14:textId="77777777" w:rsidR="003E1AA8" w:rsidRDefault="003E1AA8">
      <w:pPr>
        <w:spacing w:line="240" w:lineRule="auto"/>
      </w:pPr>
      <w:r>
        <w:separator/>
      </w:r>
    </w:p>
  </w:endnote>
  <w:endnote w:type="continuationSeparator" w:id="0">
    <w:p w14:paraId="228868BE" w14:textId="77777777" w:rsidR="003E1AA8" w:rsidRDefault="003E1A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E75BF" w14:textId="77777777" w:rsidR="003E1AA8" w:rsidRDefault="003E1AA8">
      <w:pPr>
        <w:spacing w:after="0"/>
      </w:pPr>
      <w:r>
        <w:separator/>
      </w:r>
    </w:p>
  </w:footnote>
  <w:footnote w:type="continuationSeparator" w:id="0">
    <w:p w14:paraId="48768158" w14:textId="77777777" w:rsidR="003E1AA8" w:rsidRDefault="003E1A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04BB0"/>
    <w:multiLevelType w:val="multilevel"/>
    <w:tmpl w:val="27604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9B54EE"/>
    <w:multiLevelType w:val="hybridMultilevel"/>
    <w:tmpl w:val="4CF4A9B0"/>
    <w:lvl w:ilvl="0" w:tplc="74DCB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CF21F6"/>
    <w:multiLevelType w:val="hybridMultilevel"/>
    <w:tmpl w:val="603A2ECE"/>
    <w:lvl w:ilvl="0" w:tplc="84985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47456478">
    <w:abstractNumId w:val="0"/>
  </w:num>
  <w:num w:numId="2" w16cid:durableId="1600529615">
    <w:abstractNumId w:val="2"/>
  </w:num>
  <w:num w:numId="3" w16cid:durableId="26109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hmNjAzMWJlZjFkMmQwODUwMTJkYzE2ODFiYmFmYTcifQ=="/>
  </w:docVars>
  <w:rsids>
    <w:rsidRoot w:val="004E1888"/>
    <w:rsid w:val="000F5971"/>
    <w:rsid w:val="001954AB"/>
    <w:rsid w:val="00207643"/>
    <w:rsid w:val="0034797F"/>
    <w:rsid w:val="003A3F02"/>
    <w:rsid w:val="003A7E3E"/>
    <w:rsid w:val="003E1AA8"/>
    <w:rsid w:val="003F4AD4"/>
    <w:rsid w:val="004C2FAE"/>
    <w:rsid w:val="004D0237"/>
    <w:rsid w:val="004E1888"/>
    <w:rsid w:val="005800D0"/>
    <w:rsid w:val="00636E97"/>
    <w:rsid w:val="00777F45"/>
    <w:rsid w:val="007E0FF0"/>
    <w:rsid w:val="00806E30"/>
    <w:rsid w:val="00873FAC"/>
    <w:rsid w:val="00882BA2"/>
    <w:rsid w:val="008F7550"/>
    <w:rsid w:val="009058BF"/>
    <w:rsid w:val="00914A4B"/>
    <w:rsid w:val="009C5AE9"/>
    <w:rsid w:val="00A84FBB"/>
    <w:rsid w:val="00AB65EE"/>
    <w:rsid w:val="00B559C7"/>
    <w:rsid w:val="00C55BC1"/>
    <w:rsid w:val="00C92783"/>
    <w:rsid w:val="00CA4507"/>
    <w:rsid w:val="00CB46FE"/>
    <w:rsid w:val="00CB5334"/>
    <w:rsid w:val="00CE2D37"/>
    <w:rsid w:val="00DE2BDC"/>
    <w:rsid w:val="00DE37B0"/>
    <w:rsid w:val="00E22F54"/>
    <w:rsid w:val="4F5F245B"/>
    <w:rsid w:val="6BA5685C"/>
    <w:rsid w:val="7C84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DA9FF"/>
  <w15:docId w15:val="{5250A48B-8230-4873-B5EF-EE1A2A8E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spacing w:after="160" w:line="259" w:lineRule="auto"/>
    </w:pPr>
    <w:rPr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semiHidden/>
    <w:unhideWhenUsed/>
    <w:pPr>
      <w:ind w:firstLineChars="100" w:firstLine="420"/>
    </w:pPr>
  </w:style>
  <w:style w:type="paragraph" w:styleId="a4">
    <w:name w:val="Body Text"/>
    <w:basedOn w:val="a"/>
    <w:uiPriority w:val="99"/>
    <w:semiHidden/>
    <w:unhideWhenUsed/>
    <w:pPr>
      <w:spacing w:after="12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9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页眉 字符"/>
    <w:basedOn w:val="a1"/>
    <w:link w:val="a7"/>
    <w:uiPriority w:val="99"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rui min</cp:lastModifiedBy>
  <cp:revision>18</cp:revision>
  <cp:lastPrinted>2020-12-18T01:51:00Z</cp:lastPrinted>
  <dcterms:created xsi:type="dcterms:W3CDTF">2020-12-18T01:14:00Z</dcterms:created>
  <dcterms:modified xsi:type="dcterms:W3CDTF">2025-01-14T09:13:00Z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CD9010E992B94669AB4953EE0BFDFE13</vt:lpwstr>
  </property>
</Properties>
</file>